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A6" w:rsidRDefault="00D444A6"/>
    <w:p w:rsidR="00B65052" w:rsidRPr="00E51B20" w:rsidRDefault="00B6505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51B2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E51B20">
        <w:rPr>
          <w:rFonts w:ascii="Times New Roman" w:hAnsi="Times New Roman" w:cs="Times New Roman"/>
          <w:b/>
          <w:sz w:val="24"/>
          <w:szCs w:val="24"/>
          <w:lang w:val="sr-Cyrl-RS"/>
        </w:rPr>
        <w:t>мај 2020.</w:t>
      </w:r>
    </w:p>
    <w:p w:rsidR="00B65052" w:rsidRPr="00E51B20" w:rsidRDefault="00E51B20" w:rsidP="00E51B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1B20">
        <w:rPr>
          <w:rFonts w:ascii="Times New Roman" w:hAnsi="Times New Roman" w:cs="Times New Roman"/>
          <w:sz w:val="24"/>
          <w:szCs w:val="24"/>
          <w:lang w:val="sr-Cyrl-RS"/>
        </w:rPr>
        <w:t>Данашња лекција се налази у вашој Граматици на странама 188, 189, 190, 191, 192 и 193. Цела лекција вам је дата као подсетник на оно што је научено у шестом разреду и на то се само надовезује кратка прича о интонацији  акцента.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Целу лекцију прате примери и вежбања </w:t>
      </w:r>
      <w:r w:rsidR="0018735C">
        <w:rPr>
          <w:rFonts w:ascii="Times New Roman" w:hAnsi="Times New Roman" w:cs="Times New Roman"/>
          <w:sz w:val="24"/>
          <w:szCs w:val="24"/>
          <w:lang w:val="sr-Cyrl-RS"/>
        </w:rPr>
        <w:t>са објашњењима. Вежбања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ћете урадити за домаћи задатак, а пре лекције на странама 185, 186 и 187 налази се </w:t>
      </w:r>
      <w:r w:rsidR="0018735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једа</w:t>
      </w:r>
      <w:r w:rsidR="0018735C">
        <w:rPr>
          <w:rFonts w:ascii="Times New Roman" w:hAnsi="Times New Roman" w:cs="Times New Roman"/>
          <w:sz w:val="24"/>
          <w:szCs w:val="24"/>
          <w:lang w:val="sr-Cyrl-RS"/>
        </w:rPr>
        <w:t xml:space="preserve">н тест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735C">
        <w:rPr>
          <w:rFonts w:ascii="Times New Roman" w:hAnsi="Times New Roman" w:cs="Times New Roman"/>
          <w:sz w:val="24"/>
          <w:szCs w:val="24"/>
          <w:lang w:val="sr-Cyrl-RS"/>
        </w:rPr>
        <w:t xml:space="preserve">који ће вам помоћи да  се подсетите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свега што сте до сада научили о акцентима. Пробајте да урадите целу вежбу, а свакако питајте </w:t>
      </w:r>
      <w:r w:rsidR="00E0271C">
        <w:rPr>
          <w:rFonts w:ascii="Times New Roman" w:hAnsi="Times New Roman" w:cs="Times New Roman"/>
          <w:sz w:val="24"/>
          <w:szCs w:val="24"/>
          <w:lang w:val="sr-Cyrl-RS"/>
        </w:rPr>
        <w:t xml:space="preserve">свог наставника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вам нешто не буде јасно. </w:t>
      </w:r>
    </w:p>
    <w:p w:rsidR="00B65052" w:rsidRDefault="00B65052">
      <w:pPr>
        <w:rPr>
          <w:lang w:val="sr-Cyrl-RS"/>
        </w:rPr>
      </w:pPr>
    </w:p>
    <w:p w:rsidR="00B65052" w:rsidRDefault="00B65052" w:rsidP="00B6505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8133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АКЦЕНТИ </w:t>
      </w:r>
      <w:r w:rsidR="00381337" w:rsidRPr="00381337">
        <w:rPr>
          <w:rFonts w:ascii="Times New Roman" w:hAnsi="Times New Roman" w:cs="Times New Roman"/>
          <w:b/>
          <w:sz w:val="28"/>
          <w:szCs w:val="28"/>
          <w:lang w:val="sr-Cyrl-RS"/>
        </w:rPr>
        <w:t>–</w:t>
      </w:r>
      <w:r w:rsidRPr="0038133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381337" w:rsidRPr="00381337">
        <w:rPr>
          <w:rFonts w:ascii="Times New Roman" w:hAnsi="Times New Roman" w:cs="Times New Roman"/>
          <w:b/>
          <w:sz w:val="28"/>
          <w:szCs w:val="28"/>
          <w:lang w:val="sr-Cyrl-RS"/>
        </w:rPr>
        <w:t>квалитет акцента (тонска интонација)</w:t>
      </w:r>
    </w:p>
    <w:p w:rsidR="00C9239E" w:rsidRPr="00C46364" w:rsidRDefault="00381337" w:rsidP="003813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337">
        <w:rPr>
          <w:rFonts w:ascii="Times New Roman" w:hAnsi="Times New Roman" w:cs="Times New Roman"/>
          <w:b/>
          <w:sz w:val="24"/>
          <w:szCs w:val="24"/>
          <w:lang w:val="sr-Cyrl-RS"/>
        </w:rPr>
        <w:t>АКЦЕНАТ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нарочито истицање јачине и висине једног слога у речи.</w:t>
      </w:r>
      <w:r w:rsidR="00C95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Акценти се у српском књижевном језику разликују по дужини (трајању): могу бити дуги и кратки, због чега се наглашени слогови изговарају кратко или дуго. Постоје два кратка и два дуга акцента. То смо научили у шестом разреду.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8737C" w:rsidTr="00E8737C">
        <w:tc>
          <w:tcPr>
            <w:tcW w:w="4148" w:type="dxa"/>
          </w:tcPr>
          <w:p w:rsidR="00E8737C" w:rsidRPr="00E8737C" w:rsidRDefault="00E8737C" w:rsidP="00E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873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ДУГИ</w:t>
            </w:r>
          </w:p>
        </w:tc>
        <w:tc>
          <w:tcPr>
            <w:tcW w:w="4148" w:type="dxa"/>
          </w:tcPr>
          <w:p w:rsidR="00E8737C" w:rsidRPr="00E8737C" w:rsidRDefault="00E8737C" w:rsidP="00E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873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КРАТКИ</w:t>
            </w:r>
          </w:p>
        </w:tc>
      </w:tr>
      <w:tr w:rsidR="00E8737C" w:rsidTr="00E8737C">
        <w:tc>
          <w:tcPr>
            <w:tcW w:w="4148" w:type="dxa"/>
          </w:tcPr>
          <w:p w:rsidR="00E8737C" w:rsidRPr="00E8737C" w:rsidRDefault="00E8737C" w:rsidP="0038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36E5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сати</w:t>
            </w:r>
          </w:p>
        </w:tc>
        <w:tc>
          <w:tcPr>
            <w:tcW w:w="4148" w:type="dxa"/>
          </w:tcPr>
          <w:p w:rsidR="00E8737C" w:rsidRPr="00036E5B" w:rsidRDefault="00E8737C" w:rsidP="0038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036E5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сан</w:t>
            </w:r>
          </w:p>
        </w:tc>
      </w:tr>
      <w:tr w:rsidR="00E8737C" w:rsidTr="00E8737C">
        <w:tc>
          <w:tcPr>
            <w:tcW w:w="4148" w:type="dxa"/>
          </w:tcPr>
          <w:p w:rsidR="00E8737C" w:rsidRPr="00E8737C" w:rsidRDefault="00E8737C" w:rsidP="0038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36E5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4148" w:type="dxa"/>
          </w:tcPr>
          <w:p w:rsidR="00E8737C" w:rsidRPr="00E8737C" w:rsidRDefault="00E8737C" w:rsidP="0038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36E5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E8737C" w:rsidTr="00E8737C">
        <w:tc>
          <w:tcPr>
            <w:tcW w:w="4148" w:type="dxa"/>
          </w:tcPr>
          <w:p w:rsidR="00E8737C" w:rsidRPr="00E8737C" w:rsidRDefault="00E8737C" w:rsidP="0038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36E5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</w:t>
            </w:r>
          </w:p>
        </w:tc>
        <w:tc>
          <w:tcPr>
            <w:tcW w:w="4148" w:type="dxa"/>
          </w:tcPr>
          <w:p w:rsidR="00E8737C" w:rsidRPr="00E8737C" w:rsidRDefault="00E8737C" w:rsidP="0038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</w:t>
            </w:r>
            <w:r w:rsidRPr="00036E5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рити</w:t>
            </w:r>
          </w:p>
        </w:tc>
      </w:tr>
    </w:tbl>
    <w:p w:rsidR="00E8737C" w:rsidRDefault="00E8737C" w:rsidP="0038133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27BE" w:rsidRDefault="005827BE" w:rsidP="005827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Наш језик познаје четири акцента.</w:t>
      </w:r>
    </w:p>
    <w:p w:rsidR="00E8737C" w:rsidRPr="00DD2020" w:rsidRDefault="00E8737C" w:rsidP="0038133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20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Разликујемо: </w:t>
      </w:r>
    </w:p>
    <w:p w:rsidR="00E8737C" w:rsidRDefault="00E8737C" w:rsidP="003813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дугосилазни  </w:t>
      </w:r>
      <w:r w:rsidRPr="00911059">
        <w:rPr>
          <w:rFonts w:ascii="Times New Roman" w:hAnsi="Times New Roman" w:cs="Times New Roman"/>
          <w:b/>
          <w:sz w:val="24"/>
          <w:szCs w:val="24"/>
          <w:lang w:val="sr-Cyrl-RS"/>
        </w:rPr>
        <w:t>â</w:t>
      </w:r>
      <w:r w:rsidR="00DD2020">
        <w:rPr>
          <w:rFonts w:ascii="Times New Roman" w:hAnsi="Times New Roman" w:cs="Times New Roman"/>
          <w:sz w:val="24"/>
          <w:szCs w:val="24"/>
          <w:lang w:val="sr-Cyrl-RS"/>
        </w:rPr>
        <w:t xml:space="preserve">      м</w:t>
      </w:r>
      <w:r w:rsidR="00DD2020" w:rsidRPr="00DD2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2020">
        <w:rPr>
          <w:rFonts w:ascii="Times New Roman" w:hAnsi="Times New Roman" w:cs="Times New Roman"/>
          <w:sz w:val="24"/>
          <w:szCs w:val="24"/>
          <w:lang w:val="sr-Cyrl-RS"/>
        </w:rPr>
        <w:t>â ј к а</w:t>
      </w:r>
    </w:p>
    <w:p w:rsidR="00E8737C" w:rsidRDefault="00E8737C" w:rsidP="003813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дугоузлазни </w:t>
      </w:r>
      <w:r w:rsidRPr="00911059">
        <w:rPr>
          <w:rFonts w:ascii="Times New Roman" w:hAnsi="Times New Roman" w:cs="Times New Roman"/>
          <w:b/>
          <w:sz w:val="24"/>
          <w:szCs w:val="24"/>
          <w:lang w:val="sr-Cyrl-RS"/>
        </w:rPr>
        <w:t>á</w:t>
      </w:r>
      <w:r w:rsidR="00DD2020" w:rsidRPr="009110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D2020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1F622F">
        <w:rPr>
          <w:rFonts w:ascii="Times New Roman" w:hAnsi="Times New Roman" w:cs="Times New Roman"/>
          <w:sz w:val="24"/>
          <w:szCs w:val="24"/>
          <w:lang w:val="sr-Cyrl-RS"/>
        </w:rPr>
        <w:t>г л á в а</w:t>
      </w:r>
    </w:p>
    <w:p w:rsidR="00E8737C" w:rsidRDefault="00E8737C" w:rsidP="003813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краткосилазни </w:t>
      </w:r>
      <w:r w:rsidRPr="00911059">
        <w:rPr>
          <w:rFonts w:ascii="Times New Roman" w:hAnsi="Times New Roman" w:cs="Times New Roman"/>
          <w:b/>
          <w:sz w:val="24"/>
          <w:szCs w:val="24"/>
          <w:lang w:val="sr-Cyrl-RS"/>
        </w:rPr>
        <w:t>ȁ</w:t>
      </w:r>
      <w:r w:rsidR="00B0326C">
        <w:rPr>
          <w:rFonts w:ascii="Times New Roman" w:hAnsi="Times New Roman" w:cs="Times New Roman"/>
          <w:sz w:val="24"/>
          <w:szCs w:val="24"/>
          <w:lang w:val="sr-Cyrl-RS"/>
        </w:rPr>
        <w:t xml:space="preserve">    с л ȁ м а</w:t>
      </w:r>
    </w:p>
    <w:p w:rsidR="00E8737C" w:rsidRDefault="00E8737C" w:rsidP="003813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краткоузлазни </w:t>
      </w:r>
      <w:r w:rsidRPr="00911059">
        <w:rPr>
          <w:rFonts w:ascii="Times New Roman" w:hAnsi="Times New Roman" w:cs="Times New Roman"/>
          <w:b/>
          <w:sz w:val="24"/>
          <w:szCs w:val="24"/>
          <w:lang w:val="sr-Cyrl-RS"/>
        </w:rPr>
        <w:t>à</w:t>
      </w:r>
      <w:r w:rsidR="001F622F" w:rsidRPr="009110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1F622F">
        <w:rPr>
          <w:rFonts w:ascii="Times New Roman" w:hAnsi="Times New Roman" w:cs="Times New Roman"/>
          <w:sz w:val="24"/>
          <w:szCs w:val="24"/>
          <w:lang w:val="sr-Cyrl-RS"/>
        </w:rPr>
        <w:t xml:space="preserve">  ј à с т у к</w:t>
      </w:r>
    </w:p>
    <w:p w:rsidR="00DD2020" w:rsidRDefault="00DD2020" w:rsidP="003813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2020" w:rsidRDefault="00DD2020" w:rsidP="003813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Акце</w:t>
      </w:r>
      <w:r w:rsidR="003355A6">
        <w:rPr>
          <w:rFonts w:ascii="Times New Roman" w:hAnsi="Times New Roman" w:cs="Times New Roman"/>
          <w:sz w:val="24"/>
          <w:szCs w:val="24"/>
          <w:lang w:val="sr-Cyrl-RS"/>
        </w:rPr>
        <w:t>нти се у нашем језику разликују и по тону говора (интонацији), јер се тон спушта и подиже. Тако настају акценти са силазном и узлазном интонацијом.</w:t>
      </w:r>
    </w:p>
    <w:p w:rsidR="003355A6" w:rsidRDefault="003355A6" w:rsidP="003813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 изговору вокала са силазним акцентом, тон најпре расте, а потом пада (глас се подиже, па спушта). При изговору вокала  са узлазним акцентом, тон све време расте, тј. глас се подиже.</w:t>
      </w:r>
    </w:p>
    <w:p w:rsidR="005827BE" w:rsidRDefault="005827BE" w:rsidP="003813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5B3C" w:rsidRDefault="00F45B3C" w:rsidP="003813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3CF1" w:rsidRDefault="00233CF1" w:rsidP="003813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14660" w:rsidTr="0084508B">
        <w:tc>
          <w:tcPr>
            <w:tcW w:w="8296" w:type="dxa"/>
            <w:gridSpan w:val="2"/>
            <w:tcBorders>
              <w:bottom w:val="single" w:sz="4" w:space="0" w:color="auto"/>
            </w:tcBorders>
          </w:tcPr>
          <w:p w:rsidR="00414660" w:rsidRPr="00414660" w:rsidRDefault="00414660" w:rsidP="0041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1466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ДУГИ АКЦЕНАТ СА</w:t>
            </w:r>
          </w:p>
        </w:tc>
      </w:tr>
      <w:tr w:rsidR="00414660" w:rsidTr="00414660">
        <w:tc>
          <w:tcPr>
            <w:tcW w:w="4148" w:type="dxa"/>
            <w:tcBorders>
              <w:top w:val="single" w:sz="4" w:space="0" w:color="auto"/>
            </w:tcBorders>
          </w:tcPr>
          <w:p w:rsidR="00414660" w:rsidRPr="00414660" w:rsidRDefault="00414660" w:rsidP="0038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1466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узлазном интонацијом: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á</w:t>
            </w:r>
          </w:p>
        </w:tc>
        <w:tc>
          <w:tcPr>
            <w:tcW w:w="4148" w:type="dxa"/>
          </w:tcPr>
          <w:p w:rsidR="00414660" w:rsidRDefault="00414660" w:rsidP="0038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466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силазном интонацијом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  â</w:t>
            </w:r>
          </w:p>
        </w:tc>
      </w:tr>
      <w:tr w:rsidR="00414660" w:rsidTr="00414660">
        <w:tc>
          <w:tcPr>
            <w:tcW w:w="4148" w:type="dxa"/>
          </w:tcPr>
          <w:p w:rsidR="00414660" w:rsidRDefault="00414660" w:rsidP="0038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36E5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внути</w:t>
            </w:r>
          </w:p>
        </w:tc>
        <w:tc>
          <w:tcPr>
            <w:tcW w:w="4148" w:type="dxa"/>
          </w:tcPr>
          <w:p w:rsidR="00414660" w:rsidRDefault="00414660" w:rsidP="0038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36E5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штам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</w:t>
            </w:r>
          </w:p>
        </w:tc>
      </w:tr>
      <w:tr w:rsidR="00414660" w:rsidTr="00414660">
        <w:tc>
          <w:tcPr>
            <w:tcW w:w="4148" w:type="dxa"/>
          </w:tcPr>
          <w:p w:rsidR="00414660" w:rsidRDefault="00414660" w:rsidP="0038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36E5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пити</w:t>
            </w:r>
          </w:p>
        </w:tc>
        <w:tc>
          <w:tcPr>
            <w:tcW w:w="4148" w:type="dxa"/>
          </w:tcPr>
          <w:p w:rsidR="00414660" w:rsidRDefault="00414660" w:rsidP="0038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36E5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цр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</w:t>
            </w:r>
          </w:p>
        </w:tc>
      </w:tr>
    </w:tbl>
    <w:p w:rsidR="00233CF1" w:rsidRDefault="00233CF1" w:rsidP="003813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4660" w:rsidRDefault="00414660" w:rsidP="003813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376F7" w:rsidTr="00DB2928">
        <w:tc>
          <w:tcPr>
            <w:tcW w:w="8296" w:type="dxa"/>
            <w:gridSpan w:val="2"/>
            <w:tcBorders>
              <w:bottom w:val="single" w:sz="4" w:space="0" w:color="auto"/>
            </w:tcBorders>
          </w:tcPr>
          <w:p w:rsidR="002376F7" w:rsidRPr="00414660" w:rsidRDefault="002376F7" w:rsidP="00DB2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КРАТКИ </w:t>
            </w:r>
            <w:r w:rsidRPr="0041466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АКЦЕНАТ СА</w:t>
            </w:r>
          </w:p>
        </w:tc>
      </w:tr>
      <w:tr w:rsidR="002376F7" w:rsidTr="00DB2928">
        <w:tc>
          <w:tcPr>
            <w:tcW w:w="4148" w:type="dxa"/>
            <w:tcBorders>
              <w:top w:val="single" w:sz="4" w:space="0" w:color="auto"/>
            </w:tcBorders>
          </w:tcPr>
          <w:p w:rsidR="002376F7" w:rsidRPr="00414660" w:rsidRDefault="002376F7" w:rsidP="00DB2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1466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узлазном интонацијом: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  <w:r w:rsidR="00CB33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à</w:t>
            </w:r>
          </w:p>
        </w:tc>
        <w:tc>
          <w:tcPr>
            <w:tcW w:w="4148" w:type="dxa"/>
          </w:tcPr>
          <w:p w:rsidR="002376F7" w:rsidRDefault="002376F7" w:rsidP="00DB2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466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силазном интонацијом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  </w:t>
            </w:r>
            <w:r w:rsidR="00CB33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ȁ</w:t>
            </w:r>
          </w:p>
        </w:tc>
      </w:tr>
      <w:tr w:rsidR="002376F7" w:rsidTr="00DB2928">
        <w:tc>
          <w:tcPr>
            <w:tcW w:w="4148" w:type="dxa"/>
          </w:tcPr>
          <w:p w:rsidR="002376F7" w:rsidRDefault="00CB3330" w:rsidP="00DB2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</w:t>
            </w:r>
            <w:r w:rsidRPr="00036E5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</w:t>
            </w:r>
          </w:p>
        </w:tc>
        <w:tc>
          <w:tcPr>
            <w:tcW w:w="4148" w:type="dxa"/>
          </w:tcPr>
          <w:p w:rsidR="002376F7" w:rsidRDefault="00CB3330" w:rsidP="00DB2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36E5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кавица</w:t>
            </w:r>
          </w:p>
        </w:tc>
      </w:tr>
      <w:tr w:rsidR="002376F7" w:rsidTr="00DB2928">
        <w:tc>
          <w:tcPr>
            <w:tcW w:w="4148" w:type="dxa"/>
          </w:tcPr>
          <w:p w:rsidR="002376F7" w:rsidRDefault="00CB3330" w:rsidP="00DB2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36E5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стук</w:t>
            </w:r>
          </w:p>
        </w:tc>
        <w:tc>
          <w:tcPr>
            <w:tcW w:w="4148" w:type="dxa"/>
          </w:tcPr>
          <w:p w:rsidR="002376F7" w:rsidRDefault="00CB3330" w:rsidP="00DB2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36E5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тар</w:t>
            </w:r>
          </w:p>
        </w:tc>
      </w:tr>
    </w:tbl>
    <w:p w:rsidR="002376F7" w:rsidRDefault="002376F7" w:rsidP="002376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059" w:rsidRDefault="00911059" w:rsidP="002376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*</w:t>
      </w:r>
      <w:r w:rsidRPr="00911059">
        <w:rPr>
          <w:rFonts w:ascii="Times New Roman" w:hAnsi="Times New Roman" w:cs="Times New Roman"/>
          <w:b/>
          <w:sz w:val="24"/>
          <w:szCs w:val="24"/>
          <w:lang w:val="sr-Cyrl-RS"/>
        </w:rPr>
        <w:t>Подсетимо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и правила акцентовања, јер нам она у великој мери помажу при одређивању квалитета акцента:</w:t>
      </w:r>
    </w:p>
    <w:p w:rsidR="00911059" w:rsidRDefault="00911059" w:rsidP="009110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Последњи слог НИКАДА није наглашен.</w:t>
      </w:r>
    </w:p>
    <w:p w:rsidR="00911059" w:rsidRDefault="00911059" w:rsidP="009110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првом слогу могу се наћи сва 4 акцента.</w:t>
      </w:r>
    </w:p>
    <w:p w:rsidR="00911059" w:rsidRPr="00911059" w:rsidRDefault="00911059" w:rsidP="009110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1059">
        <w:rPr>
          <w:rFonts w:ascii="Times New Roman" w:hAnsi="Times New Roman" w:cs="Times New Roman"/>
          <w:b/>
          <w:sz w:val="24"/>
          <w:szCs w:val="24"/>
          <w:lang w:val="sr-Cyrl-RS"/>
        </w:rPr>
        <w:t>На УНУТРАШЊЕМ слогу вишесложних речи мо</w:t>
      </w:r>
      <w:r w:rsidR="001351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гу стајати само УЗЛАЗНИ акценти: </w:t>
      </w:r>
      <w:r w:rsidR="001351BD" w:rsidRPr="001351BD">
        <w:rPr>
          <w:rFonts w:ascii="Times New Roman" w:hAnsi="Times New Roman" w:cs="Times New Roman"/>
          <w:sz w:val="24"/>
          <w:szCs w:val="24"/>
          <w:lang w:val="sr-Cyrl-RS"/>
        </w:rPr>
        <w:t>про</w:t>
      </w:r>
      <w:r w:rsidR="001351BD" w:rsidRPr="001351B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ви</w:t>
      </w:r>
      <w:r w:rsidR="001351BD" w:rsidRPr="001351BD">
        <w:rPr>
          <w:rFonts w:ascii="Times New Roman" w:hAnsi="Times New Roman" w:cs="Times New Roman"/>
          <w:sz w:val="24"/>
          <w:szCs w:val="24"/>
          <w:lang w:val="sr-Cyrl-RS"/>
        </w:rPr>
        <w:t>рити</w:t>
      </w:r>
      <w:r w:rsidR="001351BD">
        <w:rPr>
          <w:rFonts w:ascii="Times New Roman" w:hAnsi="Times New Roman" w:cs="Times New Roman"/>
          <w:sz w:val="24"/>
          <w:szCs w:val="24"/>
          <w:lang w:val="sr-Cyrl-RS"/>
        </w:rPr>
        <w:t>, про</w:t>
      </w:r>
      <w:r w:rsidR="001351BD" w:rsidRPr="001351B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чи</w:t>
      </w:r>
      <w:r w:rsidR="001351BD">
        <w:rPr>
          <w:rFonts w:ascii="Times New Roman" w:hAnsi="Times New Roman" w:cs="Times New Roman"/>
          <w:sz w:val="24"/>
          <w:szCs w:val="24"/>
          <w:lang w:val="sr-Cyrl-RS"/>
        </w:rPr>
        <w:t>тати, чи</w:t>
      </w:r>
      <w:r w:rsidR="001351BD" w:rsidRPr="001351B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сти</w:t>
      </w:r>
      <w:r w:rsidR="001351BD">
        <w:rPr>
          <w:rFonts w:ascii="Times New Roman" w:hAnsi="Times New Roman" w:cs="Times New Roman"/>
          <w:sz w:val="24"/>
          <w:szCs w:val="24"/>
          <w:lang w:val="sr-Cyrl-RS"/>
        </w:rPr>
        <w:t>на, ка</w:t>
      </w:r>
      <w:r w:rsidR="001351BD" w:rsidRPr="001351B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пе</w:t>
      </w:r>
      <w:r w:rsidR="001351BD">
        <w:rPr>
          <w:rFonts w:ascii="Times New Roman" w:hAnsi="Times New Roman" w:cs="Times New Roman"/>
          <w:sz w:val="24"/>
          <w:szCs w:val="24"/>
          <w:lang w:val="sr-Cyrl-RS"/>
        </w:rPr>
        <w:t>тан...</w:t>
      </w:r>
    </w:p>
    <w:p w:rsidR="00911059" w:rsidRPr="00911059" w:rsidRDefault="00911059" w:rsidP="009110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10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Једносложне речи </w:t>
      </w:r>
      <w:r w:rsidR="001351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могу имати само СИЛАЗНЕ акценте: </w:t>
      </w:r>
      <w:r w:rsidR="001351BD" w:rsidRPr="001351BD">
        <w:rPr>
          <w:rFonts w:ascii="Times New Roman" w:hAnsi="Times New Roman" w:cs="Times New Roman"/>
          <w:sz w:val="24"/>
          <w:szCs w:val="24"/>
          <w:lang w:val="sr-Cyrl-RS"/>
        </w:rPr>
        <w:t>зуб,</w:t>
      </w:r>
      <w:r w:rsidR="001351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351BD" w:rsidRPr="001351BD">
        <w:rPr>
          <w:rFonts w:ascii="Times New Roman" w:hAnsi="Times New Roman" w:cs="Times New Roman"/>
          <w:sz w:val="24"/>
          <w:szCs w:val="24"/>
          <w:lang w:val="sr-Cyrl-RS"/>
        </w:rPr>
        <w:t>свет, спор</w:t>
      </w:r>
      <w:r w:rsidR="001351BD">
        <w:rPr>
          <w:rFonts w:ascii="Times New Roman" w:hAnsi="Times New Roman" w:cs="Times New Roman"/>
          <w:sz w:val="24"/>
          <w:szCs w:val="24"/>
          <w:lang w:val="sr-Cyrl-RS"/>
        </w:rPr>
        <w:t>, врх, брод...</w:t>
      </w:r>
      <w:bookmarkStart w:id="0" w:name="_GoBack"/>
      <w:bookmarkEnd w:id="0"/>
    </w:p>
    <w:p w:rsidR="00414660" w:rsidRDefault="00414660" w:rsidP="003813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579A" w:rsidRDefault="0089579A" w:rsidP="003813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579A" w:rsidRPr="0089579A" w:rsidRDefault="0089579A" w:rsidP="0038133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9579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89579A">
        <w:rPr>
          <w:rFonts w:ascii="Times New Roman" w:hAnsi="Times New Roman" w:cs="Times New Roman"/>
          <w:i/>
          <w:sz w:val="24"/>
          <w:szCs w:val="24"/>
          <w:lang w:val="sr-Cyrl-RS"/>
        </w:rPr>
        <w:t>припремила</w:t>
      </w:r>
      <w:proofErr w:type="gramEnd"/>
      <w:r w:rsidRPr="0089579A">
        <w:rPr>
          <w:rFonts w:ascii="Times New Roman" w:hAnsi="Times New Roman" w:cs="Times New Roman"/>
          <w:i/>
          <w:sz w:val="24"/>
          <w:szCs w:val="24"/>
          <w:lang w:val="sr-Cyrl-RS"/>
        </w:rPr>
        <w:t>: проф. Марина Глинос)</w:t>
      </w:r>
    </w:p>
    <w:sectPr w:rsidR="0089579A" w:rsidRPr="008957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B0DA0"/>
    <w:multiLevelType w:val="hybridMultilevel"/>
    <w:tmpl w:val="6510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52"/>
    <w:rsid w:val="00036E5B"/>
    <w:rsid w:val="001351BD"/>
    <w:rsid w:val="0018735C"/>
    <w:rsid w:val="001F622F"/>
    <w:rsid w:val="00233CF1"/>
    <w:rsid w:val="002376F7"/>
    <w:rsid w:val="003355A6"/>
    <w:rsid w:val="00381337"/>
    <w:rsid w:val="00414660"/>
    <w:rsid w:val="005827BE"/>
    <w:rsid w:val="00715C85"/>
    <w:rsid w:val="0089579A"/>
    <w:rsid w:val="00911059"/>
    <w:rsid w:val="00B0326C"/>
    <w:rsid w:val="00B65052"/>
    <w:rsid w:val="00C46364"/>
    <w:rsid w:val="00C9239E"/>
    <w:rsid w:val="00C95F81"/>
    <w:rsid w:val="00C96C1F"/>
    <w:rsid w:val="00CB3330"/>
    <w:rsid w:val="00D444A6"/>
    <w:rsid w:val="00D81F75"/>
    <w:rsid w:val="00DD2020"/>
    <w:rsid w:val="00E0271C"/>
    <w:rsid w:val="00E26D63"/>
    <w:rsid w:val="00E51B20"/>
    <w:rsid w:val="00E8737C"/>
    <w:rsid w:val="00F17E89"/>
    <w:rsid w:val="00F45B3C"/>
    <w:rsid w:val="00F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B1F71-8914-4163-8063-6F5D4908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1563-FD19-4397-911E-60D0F770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25</cp:revision>
  <dcterms:created xsi:type="dcterms:W3CDTF">2020-05-12T16:27:00Z</dcterms:created>
  <dcterms:modified xsi:type="dcterms:W3CDTF">2020-05-13T18:47:00Z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